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3E" w:rsidRPr="00B30CF5" w:rsidRDefault="00435B58" w:rsidP="0016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b/>
          <w:sz w:val="24"/>
          <w:szCs w:val="24"/>
          <w:lang w:val="kk-KZ"/>
        </w:rPr>
        <w:t>Конкурс «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>Student Energy Challenge</w:t>
      </w:r>
      <w:r w:rsidRPr="00B30CF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CF5">
        <w:rPr>
          <w:rFonts w:ascii="Times New Roman" w:hAnsi="Times New Roman" w:cs="Times New Roman"/>
          <w:b/>
          <w:sz w:val="24"/>
          <w:szCs w:val="24"/>
        </w:rPr>
        <w:t>от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«KAZENERGY»</w:t>
      </w:r>
    </w:p>
    <w:p w:rsidR="0016383E" w:rsidRPr="00B30CF5" w:rsidRDefault="0016383E" w:rsidP="0016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B58" w:rsidRPr="00B30CF5" w:rsidRDefault="00435B58" w:rsidP="001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Ассоциация «KAZENERGY» объявляет о проведении ежегодного интеллектуального командного конкурса «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» среди студентов организаций высшего и (или) послевузовского образования Казахстана, осуществляющих подготовку специалистов по техническим специальностям.</w:t>
      </w:r>
    </w:p>
    <w:p w:rsidR="00435B58" w:rsidRPr="00B30CF5" w:rsidRDefault="00435B58" w:rsidP="001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Конкурс проводится при финансовой поддержке компании Шелл Казахстан Б.В.</w:t>
      </w:r>
    </w:p>
    <w:p w:rsidR="00435B58" w:rsidRPr="00B30CF5" w:rsidRDefault="00435B58" w:rsidP="001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Цель Конкурса – развитие потенциала студенческой молодежи для разработки инновационных решений энергетических задач.</w:t>
      </w:r>
    </w:p>
    <w:p w:rsidR="00435B58" w:rsidRPr="00B30CF5" w:rsidRDefault="00435B58" w:rsidP="001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Ежегодный призовой фонд Конкурса составляет: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I место – 10 </w:t>
      </w:r>
      <w:bookmarkStart w:id="0" w:name="_GoBack"/>
      <w:bookmarkEnd w:id="0"/>
      <w:r w:rsidRPr="00B30CF5">
        <w:rPr>
          <w:rFonts w:ascii="Times New Roman" w:hAnsi="Times New Roman" w:cs="Times New Roman"/>
          <w:sz w:val="24"/>
          <w:szCs w:val="24"/>
        </w:rPr>
        <w:t>000 долларов США;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II место – 5 000 долларов США;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III место – 3000 долларов США.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В 2020 году Конкурс пополнился широким спектром тем, включающим более 20 наименований по 5 направлениям: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– повышение эффективности в горнодобывающей и обогатительной отраслях;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– электроэнергетика/возобновляемые и альтернативные источники энергии;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– экология/защита здоровья;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– внедрение цифровых технологий и эффективных инновационных решений в добывающих отраслях;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водосберегающие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35B58" w:rsidRPr="00B30CF5" w:rsidRDefault="00435B58" w:rsidP="0065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студенты всех курсов обучения по программам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:rsidR="00435B58" w:rsidRPr="00B30CF5" w:rsidRDefault="0016383E" w:rsidP="00657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Требования к участникам Конкурса: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Возраст от 18 до 29 лет;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Команда из 3-5 человек, представляющих один из вузов РК;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Гендерный баланс участников;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Капитан и название команды;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Заранее определена тема Конкурса;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Научный руководитель из числа преподавательского состава ВУЗа;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Капитан команды должен подать заявку на участие в Конкурсе на сайте Ассоциации «KAZENERGY» по ссылке </w:t>
      </w:r>
      <w:hyperlink r:id="rId5" w:history="1">
        <w:proofErr w:type="gramStart"/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kazenergy</w:t>
        </w:r>
        <w:proofErr w:type="spellEnd"/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30CF5"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 w:rsidRPr="00B30CF5">
        <w:rPr>
          <w:rFonts w:ascii="Times New Roman" w:hAnsi="Times New Roman" w:cs="Times New Roman"/>
          <w:sz w:val="24"/>
          <w:szCs w:val="24"/>
        </w:rPr>
        <w:t xml:space="preserve">  Главная   →  Деятельность  →  Образовательная программа  →  Конкурсы  →  «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»  →  Регистрационная форма</w:t>
      </w:r>
    </w:p>
    <w:p w:rsidR="0016383E" w:rsidRPr="00B30CF5" w:rsidRDefault="0016383E" w:rsidP="00163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Регистрация команд открыта </w:t>
      </w:r>
      <w:r w:rsidRPr="00B30CF5">
        <w:rPr>
          <w:rFonts w:ascii="Times New Roman" w:hAnsi="Times New Roman" w:cs="Times New Roman"/>
          <w:b/>
          <w:sz w:val="24"/>
          <w:szCs w:val="24"/>
        </w:rPr>
        <w:t>до 20 марта 2020 года</w:t>
      </w:r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16383E" w:rsidRPr="00B30CF5" w:rsidRDefault="0016383E" w:rsidP="00657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подробно с информацией о конкурсе можно ознакомиться на сайте </w:t>
      </w:r>
      <w:hyperlink r:id="rId6" w:history="1"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kazenergy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30CF5">
        <w:rPr>
          <w:rFonts w:ascii="Times New Roman" w:hAnsi="Times New Roman" w:cs="Times New Roman"/>
          <w:sz w:val="24"/>
          <w:szCs w:val="24"/>
        </w:rPr>
        <w:t xml:space="preserve">. По вопросам организации Конкурса можно обращаться по тел.: +7 7172 790174 или по </w:t>
      </w:r>
      <w:r w:rsidRPr="00B30C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CF5">
        <w:rPr>
          <w:rFonts w:ascii="Times New Roman" w:hAnsi="Times New Roman" w:cs="Times New Roman"/>
          <w:sz w:val="24"/>
          <w:szCs w:val="24"/>
        </w:rPr>
        <w:t>-</w:t>
      </w:r>
      <w:r w:rsidRPr="00B30C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sech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2020@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kazenergy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6570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EC6" w:rsidRPr="00B30CF5" w:rsidRDefault="00B30CF5" w:rsidP="00B30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>KAZENERGY</w:t>
      </w:r>
      <w:r w:rsidRPr="00B30CF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CF5">
        <w:rPr>
          <w:rFonts w:ascii="Times New Roman" w:hAnsi="Times New Roman" w:cs="Times New Roman"/>
          <w:b/>
          <w:sz w:val="24"/>
          <w:szCs w:val="24"/>
        </w:rPr>
        <w:t>ұсынған</w:t>
      </w:r>
      <w:proofErr w:type="spellEnd"/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CF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 Energy Challenge» </w:t>
      </w:r>
      <w:proofErr w:type="spellStart"/>
      <w:r w:rsidRPr="00B30CF5">
        <w:rPr>
          <w:rFonts w:ascii="Times New Roman" w:hAnsi="Times New Roman" w:cs="Times New Roman"/>
          <w:b/>
          <w:sz w:val="24"/>
          <w:szCs w:val="24"/>
        </w:rPr>
        <w:t>байқауы</w:t>
      </w:r>
      <w:proofErr w:type="spellEnd"/>
    </w:p>
    <w:p w:rsidR="00D31EC6" w:rsidRPr="00B30CF5" w:rsidRDefault="00D31EC6" w:rsidP="00657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EC6" w:rsidRPr="00B30CF5" w:rsidRDefault="00D31EC6" w:rsidP="006570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"KAZENERGY"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қауымдастығы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командалық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конкурсын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өткізетіні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Конкурс Шелл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Б. В.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қолдауымен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E53D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="00E53D60" w:rsidRPr="00B30C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3D60" w:rsidRPr="00B30CF5">
        <w:rPr>
          <w:rFonts w:ascii="Times New Roman" w:hAnsi="Times New Roman" w:cs="Times New Roman"/>
          <w:sz w:val="24"/>
          <w:szCs w:val="24"/>
        </w:rPr>
        <w:t>–</w:t>
      </w:r>
      <w:r w:rsidR="00E53D60" w:rsidRPr="00B30C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энергетикалық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жастардың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әлеуетін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: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I орын-10 000 АҚШ доллары;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II орын-5 000 АҚШ доллары;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</w:rPr>
        <w:t>III орын-3000 АҚШ доллары</w:t>
      </w:r>
      <w:r w:rsidRPr="00B30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 w:rsidRPr="00B30CF5">
        <w:rPr>
          <w:rFonts w:ascii="Times New Roman" w:hAnsi="Times New Roman" w:cs="Times New Roman"/>
          <w:sz w:val="24"/>
          <w:szCs w:val="24"/>
          <w:lang w:val="en-US"/>
        </w:rPr>
        <w:t>жылы</w:t>
      </w:r>
      <w:proofErr w:type="spellEnd"/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бағыт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20-дан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астам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атаудан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тұратын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тақырыптардың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кең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спектрімен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толықты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кен</w:t>
      </w:r>
      <w:proofErr w:type="spellEnd"/>
      <w:proofErr w:type="gram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өндіру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байыту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салаларында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тиімділікті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арттыру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CF5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э</w:t>
      </w:r>
      <w:r w:rsidR="00D31EC6" w:rsidRPr="00B30CF5">
        <w:rPr>
          <w:rFonts w:ascii="Times New Roman" w:hAnsi="Times New Roman" w:cs="Times New Roman"/>
          <w:sz w:val="24"/>
          <w:szCs w:val="24"/>
        </w:rPr>
        <w:t>лектр</w:t>
      </w:r>
      <w:proofErr w:type="spellEnd"/>
      <w:proofErr w:type="gram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энергетикасы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жаңартылатын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баламалы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– </w:t>
      </w:r>
      <w:r w:rsidR="00D31EC6" w:rsidRPr="00B30CF5">
        <w:rPr>
          <w:rFonts w:ascii="Times New Roman" w:hAnsi="Times New Roman" w:cs="Times New Roman"/>
          <w:sz w:val="24"/>
          <w:szCs w:val="24"/>
        </w:rPr>
        <w:t xml:space="preserve">экология /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денсаулықты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CF5">
        <w:rPr>
          <w:rFonts w:ascii="Times New Roman" w:hAnsi="Times New Roman" w:cs="Times New Roman"/>
          <w:sz w:val="24"/>
          <w:szCs w:val="24"/>
        </w:rPr>
        <w:t xml:space="preserve">– </w:t>
      </w:r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proofErr w:type="gram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салаларда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E53D60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CF5">
        <w:rPr>
          <w:rFonts w:ascii="Times New Roman" w:hAnsi="Times New Roman" w:cs="Times New Roman"/>
          <w:sz w:val="24"/>
          <w:szCs w:val="24"/>
        </w:rPr>
        <w:t xml:space="preserve">– </w:t>
      </w:r>
      <w:r w:rsidR="00D31EC6" w:rsidRPr="00B30CF5">
        <w:rPr>
          <w:rFonts w:ascii="Times New Roman" w:hAnsi="Times New Roman" w:cs="Times New Roman"/>
          <w:sz w:val="24"/>
          <w:szCs w:val="24"/>
        </w:rPr>
        <w:t xml:space="preserve"> су</w:t>
      </w:r>
      <w:proofErr w:type="gram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үнемдеу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C6" w:rsidRPr="00B30CF5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D31EC6"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магистратура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: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1.</w:t>
      </w:r>
      <w:r w:rsidRPr="00B30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18-ден 29-ға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2.</w:t>
      </w:r>
      <w:r w:rsidRPr="00B30CF5">
        <w:rPr>
          <w:rFonts w:ascii="Times New Roman" w:hAnsi="Times New Roman" w:cs="Times New Roman"/>
          <w:sz w:val="24"/>
          <w:szCs w:val="24"/>
        </w:rPr>
        <w:tab/>
        <w:t xml:space="preserve">ҚР ЖОО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бірі</w:t>
      </w:r>
      <w:r w:rsidR="00E53D60" w:rsidRPr="00B30C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53D60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60" w:rsidRPr="00B30CF5">
        <w:rPr>
          <w:rFonts w:ascii="Times New Roman" w:hAnsi="Times New Roman" w:cs="Times New Roman"/>
          <w:sz w:val="24"/>
          <w:szCs w:val="24"/>
        </w:rPr>
        <w:t>ұсынатын</w:t>
      </w:r>
      <w:proofErr w:type="spellEnd"/>
      <w:r w:rsidR="00E53D60" w:rsidRPr="00B30CF5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="00E53D60" w:rsidRPr="00B30CF5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="00E53D60"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60" w:rsidRPr="00B30CF5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="00E53D60" w:rsidRPr="00B30CF5">
        <w:rPr>
          <w:rFonts w:ascii="Times New Roman" w:hAnsi="Times New Roman" w:cs="Times New Roman"/>
          <w:sz w:val="24"/>
          <w:szCs w:val="24"/>
        </w:rPr>
        <w:t xml:space="preserve"> к</w:t>
      </w:r>
      <w:r w:rsidRPr="00B30CF5">
        <w:rPr>
          <w:rFonts w:ascii="Times New Roman" w:hAnsi="Times New Roman" w:cs="Times New Roman"/>
          <w:sz w:val="24"/>
          <w:szCs w:val="24"/>
        </w:rPr>
        <w:t>оманда;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3.</w:t>
      </w:r>
      <w:r w:rsidRPr="00B30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балансы;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4.</w:t>
      </w:r>
      <w:r w:rsidRPr="00B30CF5">
        <w:rPr>
          <w:rFonts w:ascii="Times New Roman" w:hAnsi="Times New Roman" w:cs="Times New Roman"/>
          <w:sz w:val="24"/>
          <w:szCs w:val="24"/>
        </w:rPr>
        <w:tab/>
        <w:t xml:space="preserve">Капитан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5.</w:t>
      </w:r>
      <w:r w:rsidRPr="00B30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6.</w:t>
      </w:r>
      <w:r w:rsidRPr="00B30CF5">
        <w:rPr>
          <w:rFonts w:ascii="Times New Roman" w:hAnsi="Times New Roman" w:cs="Times New Roman"/>
          <w:sz w:val="24"/>
          <w:szCs w:val="24"/>
        </w:rPr>
        <w:tab/>
        <w:t xml:space="preserve">ЖОО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оқытушылар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құрамынан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;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B30CF5">
        <w:rPr>
          <w:rFonts w:ascii="Times New Roman" w:hAnsi="Times New Roman" w:cs="Times New Roman"/>
          <w:sz w:val="24"/>
          <w:szCs w:val="24"/>
        </w:rPr>
        <w:tab/>
        <w:t xml:space="preserve">Команда капитаны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өтінімді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"KAZENERGY"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қауымдастығының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беруі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http://kazenergy.com/ →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конкурстар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→ "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" →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CF5">
        <w:rPr>
          <w:rFonts w:ascii="Times New Roman" w:hAnsi="Times New Roman" w:cs="Times New Roman"/>
          <w:sz w:val="24"/>
          <w:szCs w:val="24"/>
        </w:rPr>
        <w:t>8.</w:t>
      </w:r>
      <w:r w:rsidRPr="00B30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Командаларды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r w:rsidRPr="00B30CF5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B30CF5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B30CF5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B30CF5">
        <w:rPr>
          <w:rFonts w:ascii="Times New Roman" w:hAnsi="Times New Roman" w:cs="Times New Roman"/>
          <w:b/>
          <w:sz w:val="24"/>
          <w:szCs w:val="24"/>
        </w:rPr>
        <w:t>наурызына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>.</w:t>
      </w:r>
    </w:p>
    <w:p w:rsidR="00D31EC6" w:rsidRPr="00B30CF5" w:rsidRDefault="00D31EC6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0CF5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ақпаратпен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толығырақ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kazenergy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30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сайтта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танысуға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30C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тел.: + 7 7172 790174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хабарласуға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0CF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sech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2020@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kazenergy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3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30CF5">
        <w:rPr>
          <w:rStyle w:val="a4"/>
          <w:rFonts w:ascii="Times New Roman" w:hAnsi="Times New Roman" w:cs="Times New Roman"/>
          <w:sz w:val="24"/>
          <w:szCs w:val="24"/>
          <w:lang w:val="kk-KZ"/>
        </w:rPr>
        <w:t>.</w:t>
      </w:r>
      <w:r w:rsidRPr="00B3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F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B30CF5">
        <w:rPr>
          <w:rFonts w:ascii="Times New Roman" w:hAnsi="Times New Roman" w:cs="Times New Roman"/>
          <w:sz w:val="24"/>
          <w:szCs w:val="24"/>
          <w:lang w:val="kk-KZ"/>
        </w:rPr>
        <w:t xml:space="preserve"> білуге болады.</w:t>
      </w:r>
    </w:p>
    <w:p w:rsidR="00B30CF5" w:rsidRPr="00B30CF5" w:rsidRDefault="00B30CF5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CF5" w:rsidRPr="00B30CF5" w:rsidRDefault="00B30CF5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F5" w:rsidRPr="00B30CF5" w:rsidRDefault="00B30CF5" w:rsidP="00B3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>Student Energy Challenge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Competition by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30CF5">
        <w:rPr>
          <w:rFonts w:ascii="Times New Roman" w:hAnsi="Times New Roman" w:cs="Times New Roman"/>
          <w:b/>
          <w:sz w:val="24"/>
          <w:szCs w:val="24"/>
          <w:lang w:val="en-US"/>
        </w:rPr>
        <w:t>KAZENERGY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“KAZENERGY” Association announces the annual intellectual student competition “Student Energy Challenge” among students of higher and (or) postgraduate educational institutions of Kazakhstan who train specialists in technical specialties.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The competition is sponsored by Shell Kazakhstan B.V</w:t>
      </w:r>
      <w:proofErr w:type="gramEnd"/>
      <w:r w:rsidRPr="00B30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The aim of the Competition is to develop the potential of students to develop innovative solutions to energy problems.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The annual prize fund of the Competition is: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I place - 10 000 $;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II place - 5 000 $;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III place - 3000 $.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In 2020, the competition was replenished with a wide range of topics, including more than 20 items in 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areas: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- Increasing efficiency in the mining and processing industries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- Electric power / renewable and alternative energy sources;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- Ecology / health protection;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- Introduction of digital technologies and effective innovative solutions in the mining industries;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- Water-saving technologies.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Students of all undergraduate and graduate programs can take part in the Competition.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Requirements for the participants of the Competition: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1. Age from 18 to 29 years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2. A team of 3-5 students representing one of the universities of the Republic of Kazakhstan;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3. Gender balance of participants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4. Captain and team name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lastRenderedPageBreak/>
        <w:t>5. The theme of the Competition is determined before filling an application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6. The supervisor of the teaching staff of the university;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7. The captain of the team must fill an application for participation in the Competition on the website of the KAZENERGY Association at the link http://kazenergy.com/ → Home → Activity → Educational program → Competitions → “Student Energy Challenge” → Registration form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>8. Registration of teams is open until March 20, 2020.</w:t>
      </w:r>
    </w:p>
    <w:p w:rsidR="00B30CF5" w:rsidRPr="00B30CF5" w:rsidRDefault="00B30CF5" w:rsidP="00B30C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More information about the competition </w:t>
      </w:r>
      <w:proofErr w:type="gramStart"/>
      <w:r w:rsidRPr="00B30CF5">
        <w:rPr>
          <w:rFonts w:ascii="Times New Roman" w:hAnsi="Times New Roman" w:cs="Times New Roman"/>
          <w:sz w:val="24"/>
          <w:szCs w:val="24"/>
          <w:lang w:val="en-US"/>
        </w:rPr>
        <w:t>can be found</w:t>
      </w:r>
      <w:proofErr w:type="gramEnd"/>
      <w:r w:rsidRPr="00B30CF5">
        <w:rPr>
          <w:rFonts w:ascii="Times New Roman" w:hAnsi="Times New Roman" w:cs="Times New Roman"/>
          <w:sz w:val="24"/>
          <w:szCs w:val="24"/>
          <w:lang w:val="en-US"/>
        </w:rPr>
        <w:t xml:space="preserve"> on the website www.kazenergy.com. For questions regarding the organization of the Competition, please call: +7 7172 790174 or e-mail sech2020@kazenergy.com.</w:t>
      </w:r>
    </w:p>
    <w:p w:rsidR="00B30CF5" w:rsidRPr="00B30CF5" w:rsidRDefault="00B30CF5" w:rsidP="00D31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0CF5" w:rsidRPr="00B3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34B5"/>
    <w:multiLevelType w:val="hybridMultilevel"/>
    <w:tmpl w:val="B192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8"/>
    <w:rsid w:val="0016383E"/>
    <w:rsid w:val="00435B58"/>
    <w:rsid w:val="00657010"/>
    <w:rsid w:val="00B30CF5"/>
    <w:rsid w:val="00BF453C"/>
    <w:rsid w:val="00D31EC6"/>
    <w:rsid w:val="00D8503E"/>
    <w:rsid w:val="00E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921A-76BF-43D8-B037-2C5F329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h2020@kaz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energ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zenerg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h2020@kazenerg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Аймағамбет Малика</dc:creator>
  <cp:keywords/>
  <dc:description/>
  <cp:lastModifiedBy>Акынбаева Айнур</cp:lastModifiedBy>
  <cp:revision>2</cp:revision>
  <dcterms:created xsi:type="dcterms:W3CDTF">2020-02-20T06:18:00Z</dcterms:created>
  <dcterms:modified xsi:type="dcterms:W3CDTF">2020-02-20T06:18:00Z</dcterms:modified>
</cp:coreProperties>
</file>